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4C41AE" w:rsidRDefault="00617C98" w:rsidP="0035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350186">
              <w:rPr>
                <w:rFonts w:ascii="Times New Roman" w:hAnsi="Times New Roman" w:cs="Times New Roman"/>
                <w:b/>
                <w:sz w:val="24"/>
                <w:szCs w:val="24"/>
              </w:rPr>
              <w:t>A MI KAPUNK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E7F5E" w:rsidRDefault="00EE7F5E" w:rsidP="0035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gyökereim mutatják honnan jöttem a szárnyaim pedig, hogy hová megyek”</w:t>
            </w:r>
          </w:p>
          <w:p w:rsidR="00EE7F5E" w:rsidRPr="00757F7C" w:rsidRDefault="00EE7F5E" w:rsidP="0035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C345DE" w:rsidRDefault="00DB246B" w:rsidP="00AE448E">
            <w:pPr>
              <w:jc w:val="both"/>
              <w:rPr>
                <w:rFonts w:ascii="Josefin Sans" w:hAnsi="Josefin Sans"/>
                <w:color w:val="363636"/>
                <w:sz w:val="30"/>
                <w:szCs w:val="30"/>
                <w:shd w:val="clear" w:color="auto" w:fill="FFFFFF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Az alkotás folyamata közben átélt élményekk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</w:rPr>
              <w:t>el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 és megtapasztalt érzésekk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</w:rPr>
              <w:t>el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, gondolatokk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</w:rPr>
              <w:t>al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  <w:sz w:val="24"/>
                <w:szCs w:val="24"/>
              </w:rPr>
              <w:t>,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</w:rPr>
              <w:t xml:space="preserve"> asszociáció</w:t>
            </w:r>
            <w:r w:rsidR="005A46D8">
              <w:rPr>
                <w:rFonts w:ascii="Times New Roman" w:hAnsi="Times New Roman" w:cs="Times New Roman"/>
                <w:b/>
                <w:bCs/>
                <w:color w:val="0A0A0A"/>
              </w:rPr>
              <w:t>s</w:t>
            </w:r>
            <w:r w:rsidR="00AE448E" w:rsidRPr="005B7620">
              <w:rPr>
                <w:rFonts w:ascii="Times New Roman" w:hAnsi="Times New Roman" w:cs="Times New Roman"/>
                <w:b/>
                <w:bCs/>
                <w:color w:val="0A0A0A"/>
              </w:rPr>
              <w:t xml:space="preserve"> lehetőségekkel a belső világunkhoz való hozzáférés megteremtése</w:t>
            </w:r>
            <w:r w:rsidR="00AE448E" w:rsidRPr="005B7620">
              <w:rPr>
                <w:rFonts w:ascii="Times New Roman" w:hAnsi="Times New Roman" w:cs="Times New Roman"/>
                <w:color w:val="0A0A0A"/>
              </w:rPr>
              <w:t>.</w:t>
            </w:r>
            <w:r w:rsidR="00AE448E">
              <w:rPr>
                <w:color w:val="0A0A0A"/>
              </w:rPr>
              <w:t xml:space="preserve"> </w:t>
            </w:r>
            <w:r w:rsidR="00194439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Stresszkontroll</w:t>
            </w:r>
            <w:r w:rsidR="00CB483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-</w:t>
            </w:r>
            <w:r w:rsidR="00194439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kompetenciák szerzése,</w:t>
            </w:r>
            <w:r w:rsidR="00CB483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="00194439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melyekkel mindennapjainkban aktívan képesek leszünk </w:t>
            </w:r>
            <w:r w:rsidR="00F83E0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belső, -</w:t>
            </w:r>
            <w:r w:rsidR="00194439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és egymás közötti feszültségek csökkentésére, miközben felismerjük erőforrásainkat, és megtanul</w:t>
            </w:r>
            <w:r w:rsidR="00CB483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unk</w:t>
            </w:r>
            <w:r w:rsidR="00194439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konstruktívan reflektálni saját érzésein</w:t>
            </w:r>
            <w:r w:rsidR="00CB4832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kre, gondolatainkra, önmagunkkal vagy másokkal kapcsolatban.</w:t>
            </w:r>
            <w:r w:rsidR="002936FF">
              <w:rPr>
                <w:rFonts w:ascii="Josefin Sans" w:hAnsi="Josefin Sans"/>
                <w:color w:val="363636"/>
                <w:sz w:val="30"/>
                <w:szCs w:val="30"/>
                <w:shd w:val="clear" w:color="auto" w:fill="FFFFFF"/>
              </w:rPr>
              <w:t xml:space="preserve"> </w:t>
            </w:r>
          </w:p>
          <w:p w:rsidR="00F83E01" w:rsidRPr="00C345DE" w:rsidRDefault="00F83E01" w:rsidP="00AE4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5A46D8">
        <w:trPr>
          <w:trHeight w:val="884"/>
        </w:trPr>
        <w:tc>
          <w:tcPr>
            <w:tcW w:w="9062" w:type="dxa"/>
          </w:tcPr>
          <w:p w:rsidR="00B5545F" w:rsidRPr="008B2AED" w:rsidRDefault="00DB246B" w:rsidP="008B2AED">
            <w:pPr>
              <w:pStyle w:val="NormlWeb"/>
              <w:spacing w:before="0" w:beforeAutospacing="0" w:after="300" w:afterAutospacing="0"/>
              <w:jc w:val="both"/>
              <w:rPr>
                <w:bCs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>:</w:t>
            </w:r>
            <w:r w:rsidR="00FA295C" w:rsidRPr="007A7FED">
              <w:rPr>
                <w:color w:val="363636"/>
                <w:shd w:val="clear" w:color="auto" w:fill="FFFFFF"/>
              </w:rPr>
              <w:t xml:space="preserve"> </w:t>
            </w:r>
            <w:r w:rsidR="00FA295C" w:rsidRPr="005B7620">
              <w:rPr>
                <w:b/>
                <w:bCs/>
                <w:color w:val="363636"/>
                <w:shd w:val="clear" w:color="auto" w:fill="FFFFFF"/>
              </w:rPr>
              <w:t>Lelki egészség-</w:t>
            </w:r>
            <w:r w:rsidR="00F83E01" w:rsidRPr="005B7620">
              <w:rPr>
                <w:b/>
                <w:bCs/>
                <w:color w:val="363636"/>
                <w:shd w:val="clear" w:color="auto" w:fill="FFFFFF"/>
              </w:rPr>
              <w:t>prevenció, -</w:t>
            </w:r>
            <w:r w:rsidR="00FA295C" w:rsidRPr="005B7620">
              <w:rPr>
                <w:b/>
                <w:bCs/>
                <w:color w:val="363636"/>
                <w:shd w:val="clear" w:color="auto" w:fill="FFFFFF"/>
              </w:rPr>
              <w:t xml:space="preserve"> önfejlesztés az önismeret útján</w:t>
            </w:r>
            <w:r w:rsidR="00FA295C" w:rsidRPr="007A7FED">
              <w:rPr>
                <w:color w:val="363636"/>
                <w:shd w:val="clear" w:color="auto" w:fill="FFFFFF"/>
              </w:rPr>
              <w:t>.</w:t>
            </w:r>
            <w:r>
              <w:rPr>
                <w:b/>
              </w:rPr>
              <w:t xml:space="preserve"> </w:t>
            </w:r>
            <w:r w:rsidR="00E023C4">
              <w:rPr>
                <w:bCs/>
              </w:rPr>
              <w:t>„</w:t>
            </w:r>
            <w:r w:rsidR="00E023C4" w:rsidRPr="005B7620">
              <w:rPr>
                <w:b/>
              </w:rPr>
              <w:t>KAPU”</w:t>
            </w:r>
            <w:r w:rsidR="00E023C4">
              <w:rPr>
                <w:bCs/>
              </w:rPr>
              <w:t xml:space="preserve"> </w:t>
            </w:r>
            <w:r w:rsidR="00CB4832">
              <w:rPr>
                <w:bCs/>
              </w:rPr>
              <w:t>-</w:t>
            </w:r>
            <w:r w:rsidR="00E023C4">
              <w:rPr>
                <w:bCs/>
              </w:rPr>
              <w:t xml:space="preserve">közösségépítés, </w:t>
            </w:r>
            <w:r w:rsidR="00F83E01">
              <w:rPr>
                <w:bCs/>
              </w:rPr>
              <w:t>csapatépítés,</w:t>
            </w:r>
            <w:r w:rsidR="00E023C4">
              <w:rPr>
                <w:bCs/>
              </w:rPr>
              <w:t xml:space="preserve"> önismeret, </w:t>
            </w:r>
            <w:r w:rsidR="00CB4832">
              <w:rPr>
                <w:bCs/>
              </w:rPr>
              <w:t xml:space="preserve">önkifejezés, </w:t>
            </w:r>
            <w:r w:rsidR="00F83E01">
              <w:rPr>
                <w:bCs/>
              </w:rPr>
              <w:t>nőiség, -</w:t>
            </w:r>
            <w:r w:rsidR="00E023C4">
              <w:rPr>
                <w:bCs/>
              </w:rPr>
              <w:t xml:space="preserve"> a női lét értékeinek megélése, megerősítése</w:t>
            </w:r>
            <w:r w:rsidR="00CB4832">
              <w:rPr>
                <w:bCs/>
              </w:rPr>
              <w:t xml:space="preserve"> a </w:t>
            </w:r>
            <w:r w:rsidR="00CB4832" w:rsidRPr="00617C98">
              <w:rPr>
                <w:bCs/>
                <w:i/>
                <w:iCs/>
              </w:rPr>
              <w:t>drámapedagógia módszereivel a művészi önkifejezés eszközeivel</w:t>
            </w:r>
            <w:r w:rsidR="00CB4832">
              <w:rPr>
                <w:bCs/>
              </w:rPr>
              <w:t>.</w:t>
            </w:r>
            <w:r w:rsidR="00FA295C">
              <w:rPr>
                <w:bCs/>
              </w:rPr>
              <w:t xml:space="preserve"> 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4C41AE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6E0" w:rsidRPr="007C06E0" w:rsidTr="00DB246B">
        <w:tc>
          <w:tcPr>
            <w:tcW w:w="9062" w:type="dxa"/>
          </w:tcPr>
          <w:p w:rsidR="00067A33" w:rsidRDefault="004259ED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drámapedagógia módszerével stresszhelyzetek megelőzése, tűrőképesség fokozása-, munkahely és család közötti egyensúlyteremtés. Szakmaspecifikus önismeret. A </w:t>
            </w:r>
            <w:r w:rsidRPr="004259E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„</w:t>
            </w:r>
            <w:r w:rsidR="00F83E01" w:rsidRPr="004259E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NEM</w:t>
            </w:r>
            <w:r w:rsidR="00F83E01">
              <w:rPr>
                <w:rFonts w:ascii="Times New Roman" w:hAnsi="Times New Roman" w:cs="Times New Roman"/>
                <w:sz w:val="24"/>
                <w:szCs w:val="24"/>
              </w:rPr>
              <w:t>”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 ereje </w:t>
            </w:r>
            <w:r w:rsidR="00F83E01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nemeken keresztül ismerd meg magad</w:t>
            </w:r>
            <w:r w:rsidR="00F83E01">
              <w:rPr>
                <w:rFonts w:ascii="Times New Roman" w:hAnsi="Times New Roman" w:cs="Times New Roman"/>
                <w:sz w:val="24"/>
                <w:szCs w:val="24"/>
              </w:rPr>
              <w:t>!) A</w:t>
            </w:r>
            <w:r w:rsidR="004523CB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4523CB" w:rsidRPr="00452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KAPU</w:t>
            </w:r>
            <w:r w:rsidR="00452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4523CB" w:rsidRPr="00452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23CB">
              <w:rPr>
                <w:rFonts w:ascii="Times New Roman" w:hAnsi="Times New Roman" w:cs="Times New Roman"/>
                <w:sz w:val="24"/>
                <w:szCs w:val="24"/>
              </w:rPr>
              <w:t>jelentéstartalmához kapcsolódó dramatikus játékok, dalok, táncok-TÁNCHÁZ (közösségépítés, csapatépítés, önkifejezés).</w:t>
            </w:r>
          </w:p>
          <w:p w:rsidR="00F83E01" w:rsidRPr="007C06E0" w:rsidRDefault="00F83E01" w:rsidP="00395D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33" w:rsidRPr="00C313A4" w:rsidTr="00D31E6B">
        <w:trPr>
          <w:trHeight w:val="1089"/>
        </w:trPr>
        <w:tc>
          <w:tcPr>
            <w:tcW w:w="9062" w:type="dxa"/>
          </w:tcPr>
          <w:p w:rsidR="004259ED" w:rsidRDefault="004259ED" w:rsidP="004259ED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„Ébredések kapuja”                  </w:t>
            </w:r>
          </w:p>
          <w:p w:rsidR="004259ED" w:rsidRDefault="004259ED" w:rsidP="004259ED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„Az ÉN kapum”                                     </w:t>
            </w:r>
          </w:p>
          <w:p w:rsidR="004259ED" w:rsidRDefault="004259ED" w:rsidP="004259ED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„A MI kapunk”</w:t>
            </w:r>
          </w:p>
          <w:p w:rsidR="00871BA1" w:rsidRPr="00816B2A" w:rsidRDefault="004259ED" w:rsidP="004259ED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3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jelent </w:t>
            </w:r>
            <w:r w:rsidR="00F8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számomra,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számunkra a kapu?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Gondolataink megfogalmazása,</w:t>
            </w:r>
            <w:r w:rsidR="0045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minek a jelképei; érzések, élmények, fényképek - egyéni, és intézményi közös alkotások gyűjteménye.</w:t>
            </w:r>
            <w:r w:rsidR="002936FF">
              <w:rPr>
                <w:rFonts w:ascii="Josefin Sans" w:hAnsi="Josefin Sans"/>
                <w:color w:val="363636"/>
                <w:sz w:val="30"/>
                <w:szCs w:val="30"/>
                <w:shd w:val="clear" w:color="auto" w:fill="FFFFFF"/>
              </w:rPr>
              <w:t xml:space="preserve"> </w:t>
            </w:r>
            <w:r w:rsidR="002936FF" w:rsidRPr="005B7620">
              <w:rPr>
                <w:rFonts w:ascii="Times New Roman" w:hAnsi="Times New Roman" w:cs="Times New Roman"/>
                <w:i/>
                <w:iCs/>
                <w:color w:val="363636"/>
                <w:sz w:val="24"/>
                <w:szCs w:val="24"/>
                <w:shd w:val="clear" w:color="auto" w:fill="FFFFFF"/>
              </w:rPr>
              <w:t>A szimbólum- és művészetterápia különböző eszközei (képzőmű</w:t>
            </w:r>
            <w:bookmarkStart w:id="0" w:name="_GoBack"/>
            <w:bookmarkEnd w:id="0"/>
            <w:r w:rsidR="002936FF" w:rsidRPr="005B7620">
              <w:rPr>
                <w:rFonts w:ascii="Times New Roman" w:hAnsi="Times New Roman" w:cs="Times New Roman"/>
                <w:i/>
                <w:iCs/>
                <w:color w:val="363636"/>
                <w:sz w:val="24"/>
                <w:szCs w:val="24"/>
                <w:shd w:val="clear" w:color="auto" w:fill="FFFFFF"/>
              </w:rPr>
              <w:t>vészet, mozgás, zene, irodalom) lehetőséget adnak élményeink kifejezésére, érzéseink megragadására, miközben önbizalmunkat is erősítik.</w:t>
            </w:r>
          </w:p>
        </w:tc>
      </w:tr>
      <w:tr w:rsidR="00C13B35" w:rsidRPr="00C313A4" w:rsidTr="001D0A13">
        <w:trPr>
          <w:trHeight w:val="718"/>
        </w:trPr>
        <w:tc>
          <w:tcPr>
            <w:tcW w:w="9062" w:type="dxa"/>
          </w:tcPr>
          <w:p w:rsidR="003F59EF" w:rsidRDefault="00350186" w:rsidP="004523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9ED">
              <w:rPr>
                <w:rFonts w:ascii="Times New Roman" w:hAnsi="Times New Roman" w:cs="Times New Roman"/>
                <w:sz w:val="24"/>
                <w:szCs w:val="24"/>
              </w:rPr>
              <w:t>Kapuk jelentése a világban, a különböző kultúrákban</w:t>
            </w:r>
            <w:r w:rsidR="00DF43D3">
              <w:rPr>
                <w:rFonts w:ascii="Times New Roman" w:hAnsi="Times New Roman" w:cs="Times New Roman"/>
                <w:sz w:val="24"/>
                <w:szCs w:val="24"/>
              </w:rPr>
              <w:t>, multikulturalizmus</w:t>
            </w:r>
            <w:r w:rsidR="005A4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3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1B58">
              <w:rPr>
                <w:rFonts w:ascii="Times New Roman" w:hAnsi="Times New Roman" w:cs="Times New Roman"/>
                <w:sz w:val="24"/>
                <w:szCs w:val="24"/>
              </w:rPr>
              <w:t>átjárás, nyitány, őrzők, átjutás,</w:t>
            </w:r>
            <w:r w:rsidR="0045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B58">
              <w:rPr>
                <w:rFonts w:ascii="Times New Roman" w:hAnsi="Times New Roman" w:cs="Times New Roman"/>
                <w:sz w:val="24"/>
                <w:szCs w:val="24"/>
              </w:rPr>
              <w:t>át</w:t>
            </w:r>
            <w:r w:rsidR="001D0A1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61B58">
              <w:rPr>
                <w:rFonts w:ascii="Times New Roman" w:hAnsi="Times New Roman" w:cs="Times New Roman"/>
                <w:sz w:val="24"/>
                <w:szCs w:val="24"/>
              </w:rPr>
              <w:t>épés, megérkezés helye</w:t>
            </w:r>
            <w:r w:rsidR="00F83E01">
              <w:rPr>
                <w:rFonts w:ascii="Times New Roman" w:hAnsi="Times New Roman" w:cs="Times New Roman"/>
                <w:sz w:val="24"/>
                <w:szCs w:val="24"/>
              </w:rPr>
              <w:t>…) Gyűjtemény</w:t>
            </w:r>
            <w:r w:rsidR="005B0313">
              <w:rPr>
                <w:rFonts w:ascii="Times New Roman" w:hAnsi="Times New Roman" w:cs="Times New Roman"/>
                <w:sz w:val="24"/>
                <w:szCs w:val="24"/>
              </w:rPr>
              <w:t>, album, montázs készítése.</w:t>
            </w:r>
          </w:p>
          <w:p w:rsidR="00F83E01" w:rsidRPr="003F59EF" w:rsidRDefault="00F83E01" w:rsidP="004523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35" w:rsidRPr="00C313A4" w:rsidTr="001D0A13">
        <w:trPr>
          <w:trHeight w:val="274"/>
        </w:trPr>
        <w:tc>
          <w:tcPr>
            <w:tcW w:w="9062" w:type="dxa"/>
          </w:tcPr>
          <w:p w:rsidR="001F5331" w:rsidRPr="001F5331" w:rsidRDefault="004259ED" w:rsidP="00E2572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kolozsvári projekttalálkozón elhangzottak </w:t>
            </w:r>
            <w:r w:rsidRPr="00425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tudásmegosztása.</w:t>
            </w:r>
          </w:p>
        </w:tc>
      </w:tr>
      <w:tr w:rsidR="00DB246B" w:rsidRPr="00757F7C" w:rsidTr="001F5331">
        <w:trPr>
          <w:trHeight w:val="1793"/>
        </w:trPr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E01">
              <w:rPr>
                <w:rFonts w:ascii="Times New Roman" w:hAnsi="Times New Roman" w:cs="Times New Roman"/>
                <w:sz w:val="24"/>
                <w:szCs w:val="24"/>
              </w:rPr>
              <w:t>drámapedagógia, - „</w:t>
            </w:r>
            <w:r w:rsidR="00B36B3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4259ED">
              <w:rPr>
                <w:rFonts w:ascii="Times New Roman" w:hAnsi="Times New Roman" w:cs="Times New Roman"/>
                <w:sz w:val="24"/>
                <w:szCs w:val="24"/>
              </w:rPr>
              <w:t>bredések kapuja”</w:t>
            </w:r>
          </w:p>
          <w:p w:rsidR="008B2AED" w:rsidRDefault="00C9161C" w:rsidP="008B2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F2A7D" w:rsidRDefault="004B2B31" w:rsidP="00661B58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7" w:history="1">
              <w:r w:rsidR="00661B58">
                <w:rPr>
                  <w:rStyle w:val="Hiperhivatkozs"/>
                </w:rPr>
                <w:t>https://emf-kryon.blogspot.com/2015/07/aranyhidak-1-aranykapu-aranyhid.html</w:t>
              </w:r>
            </w:hyperlink>
          </w:p>
          <w:p w:rsidR="00661B58" w:rsidRDefault="004B2B31" w:rsidP="00661B58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8" w:history="1">
              <w:r w:rsidR="00661B58">
                <w:rPr>
                  <w:rStyle w:val="Hiperhivatkozs"/>
                </w:rPr>
                <w:t>http://okotaj.hu/szamok/14-15/szimbol.html</w:t>
              </w:r>
            </w:hyperlink>
          </w:p>
          <w:p w:rsidR="00385F3D" w:rsidRDefault="004B2B31" w:rsidP="00661B58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9" w:history="1">
              <w:r w:rsidR="00385F3D">
                <w:rPr>
                  <w:rStyle w:val="Hiperhivatkozs"/>
                </w:rPr>
                <w:t>https://igazgyongyalapitvany.hu/tanoda/foglalkozasok/dramajatekok/</w:t>
              </w:r>
            </w:hyperlink>
          </w:p>
          <w:p w:rsidR="00385F3D" w:rsidRDefault="004B2B31" w:rsidP="00661B58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Hiperhivatkozs"/>
              </w:rPr>
            </w:pPr>
            <w:hyperlink r:id="rId10" w:history="1">
              <w:r w:rsidR="00385F3D">
                <w:rPr>
                  <w:rStyle w:val="Hiperhivatkozs"/>
                </w:rPr>
                <w:t>http://folyoiratok.ofi.hu/uj-kozneveles/ertekteremtes-dramapedagogiaval</w:t>
              </w:r>
            </w:hyperlink>
          </w:p>
          <w:p w:rsidR="00F83E01" w:rsidRPr="005F2A7D" w:rsidRDefault="00F83E01" w:rsidP="00661B58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B246B" w:rsidRPr="00254C89" w:rsidTr="001F5331">
        <w:trPr>
          <w:trHeight w:val="2219"/>
        </w:trPr>
        <w:tc>
          <w:tcPr>
            <w:tcW w:w="9062" w:type="dxa"/>
          </w:tcPr>
          <w:p w:rsidR="00CB6AB0" w:rsidRDefault="00CB6AB0" w:rsidP="001D0A1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A13" w:rsidRDefault="00DB246B" w:rsidP="001D0A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="002936FF">
              <w:rPr>
                <w:rFonts w:ascii="Josefin Sans" w:hAnsi="Josefin Sans"/>
                <w:color w:val="363636"/>
                <w:sz w:val="30"/>
                <w:szCs w:val="30"/>
                <w:shd w:val="clear" w:color="auto" w:fill="FFFFFF"/>
              </w:rPr>
              <w:t xml:space="preserve"> </w:t>
            </w:r>
            <w:r w:rsidR="002936FF" w:rsidRPr="00A11787">
              <w:rPr>
                <w:rStyle w:val="Kiemels"/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A művészetterápia növeli önmagunkba vetett bizalmunkat, erősíti intuíciónkat és fejleszti stresszkezelési képességünket.</w:t>
            </w:r>
            <w:r w:rsidR="002936FF">
              <w:rPr>
                <w:rStyle w:val="Kiemels"/>
                <w:rFonts w:ascii="Josefin Sans" w:hAnsi="Josefin Sans"/>
                <w:color w:val="363636"/>
                <w:sz w:val="30"/>
                <w:szCs w:val="30"/>
                <w:shd w:val="clear" w:color="auto" w:fill="FFFFFF"/>
              </w:rPr>
              <w:t> </w:t>
            </w:r>
            <w:r w:rsidR="00395D09" w:rsidRPr="00B31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u-HU"/>
              </w:rPr>
              <w:t xml:space="preserve"> 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Dramatikus és művészi eszközök felhasználásával</w:t>
            </w:r>
            <w:r w:rsidR="003501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,</w:t>
            </w:r>
            <w:r w:rsidR="00916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3501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egyéni és közös alkotások készítésével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lelki egészségmegőrzés, belső tulajdonságok felfedezése, önismeret, nőiségünk</w:t>
            </w:r>
            <w:r w:rsidR="008854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hu-HU"/>
              </w:rPr>
              <w:t xml:space="preserve"> </w:t>
            </w:r>
            <w:r w:rsidR="00F83E01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megerősítése</w:t>
            </w:r>
            <w:r w:rsidR="00F83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, -</w:t>
            </w:r>
            <w:r w:rsidR="000A4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0A42F8" w:rsidRPr="000A42F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a női lét csodája</w:t>
            </w:r>
            <w:r w:rsidR="000A42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.</w:t>
            </w:r>
            <w:r w:rsid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Kreatív </w:t>
            </w:r>
            <w:r w:rsidR="00F83E01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önkifejezés, -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művészi megközelítés, felszabadultság,</w:t>
            </w:r>
            <w:r w:rsid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katarzis élmények</w:t>
            </w:r>
            <w:r w:rsidR="005A4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, 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saját </w:t>
            </w:r>
            <w:r w:rsidR="00F83E01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korlátjaink</w:t>
            </w:r>
            <w:r w:rsidR="00885426" w:rsidRP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megismerése.</w:t>
            </w:r>
            <w:r w:rsidR="00916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Stresszkezelő technikák és módszerek tudatos alkalmazása. </w:t>
            </w:r>
            <w:r w:rsidR="005A46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E</w:t>
            </w:r>
            <w:r w:rsidR="008854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gyensúly család és munkahely között.</w:t>
            </w:r>
            <w:r w:rsidR="001D0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01" w:rsidRDefault="00F83E01" w:rsidP="001D0A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2B4" w:rsidRPr="00617C98" w:rsidRDefault="001D0A13" w:rsidP="001D0A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„Kapuk”</w:t>
            </w:r>
            <w:r w:rsidR="00350186">
              <w:rPr>
                <w:rFonts w:ascii="Times New Roman" w:hAnsi="Times New Roman" w:cs="Times New Roman"/>
                <w:sz w:val="24"/>
                <w:szCs w:val="24"/>
              </w:rPr>
              <w:t xml:space="preserve"> jelentése a világban, a különböző kultúrákban-</w:t>
            </w:r>
            <w:r w:rsidR="00350186" w:rsidRPr="00425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gyűjtemény</w:t>
            </w:r>
            <w:r w:rsidR="00350186">
              <w:rPr>
                <w:rFonts w:ascii="Times New Roman" w:hAnsi="Times New Roman" w:cs="Times New Roman"/>
                <w:sz w:val="24"/>
                <w:szCs w:val="24"/>
              </w:rPr>
              <w:t xml:space="preserve"> létrehozása</w:t>
            </w:r>
          </w:p>
          <w:p w:rsidR="00A11787" w:rsidRPr="00A11787" w:rsidRDefault="00350186" w:rsidP="001D0A13">
            <w:pPr>
              <w:pStyle w:val="Cmsor1"/>
              <w:shd w:val="clear" w:color="auto" w:fill="FFFFFF"/>
              <w:spacing w:before="0" w:beforeAutospacing="0" w:after="0" w:afterAutospacing="0" w:line="288" w:lineRule="atLeast"/>
              <w:jc w:val="center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50186">
              <w:rPr>
                <w:b w:val="0"/>
                <w:bCs w:val="0"/>
                <w:color w:val="333333"/>
                <w:sz w:val="24"/>
                <w:szCs w:val="24"/>
              </w:rPr>
              <w:t>Kiállítás</w:t>
            </w:r>
            <w:r w:rsidRPr="009162B4">
              <w:rPr>
                <w:b w:val="0"/>
                <w:bCs w:val="0"/>
                <w:color w:val="333333"/>
                <w:sz w:val="24"/>
                <w:szCs w:val="24"/>
              </w:rPr>
              <w:t>-</w:t>
            </w:r>
            <w:r w:rsidR="00A11787" w:rsidRPr="00A11787">
              <w:rPr>
                <w:rStyle w:val="Kiemels2"/>
                <w:b/>
                <w:bCs/>
                <w:color w:val="000000"/>
                <w:sz w:val="24"/>
                <w:szCs w:val="24"/>
              </w:rPr>
              <w:t xml:space="preserve"> Az alkotás, mint önismereti munka</w:t>
            </w:r>
          </w:p>
          <w:p w:rsidR="00350186" w:rsidRPr="00350186" w:rsidRDefault="00A11787" w:rsidP="001D0A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9162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9162B4" w:rsidRPr="009162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 xml:space="preserve">„Az </w:t>
            </w:r>
            <w:r w:rsidR="005A46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É</w:t>
            </w:r>
            <w:r w:rsidR="009162B4" w:rsidRPr="009162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bredések kapuja”</w:t>
            </w:r>
            <w:r w:rsidR="009162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</w:t>
            </w:r>
            <w:r w:rsidR="0035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„Az ÉN kapum” „A MI kapunk” </w:t>
            </w:r>
            <w:r w:rsidR="00350186" w:rsidRPr="00350186">
              <w:rPr>
                <w:rFonts w:ascii="Times New Roman" w:hAnsi="Times New Roman" w:cs="Times New Roman"/>
                <w:sz w:val="24"/>
                <w:szCs w:val="24"/>
              </w:rPr>
              <w:t>alkalmazotti alkotásokból.</w:t>
            </w:r>
          </w:p>
          <w:p w:rsidR="002936FF" w:rsidRPr="00A11787" w:rsidRDefault="002936FF" w:rsidP="001D0A13">
            <w:pPr>
              <w:pStyle w:val="NormlWeb"/>
              <w:shd w:val="clear" w:color="auto" w:fill="FFFFFF"/>
              <w:spacing w:after="0" w:afterAutospacing="0"/>
              <w:rPr>
                <w:color w:val="363636"/>
              </w:rPr>
            </w:pPr>
            <w:r w:rsidRPr="00A11787">
              <w:rPr>
                <w:color w:val="363636"/>
              </w:rPr>
              <w:t>"</w:t>
            </w:r>
            <w:r w:rsidRPr="00A11787">
              <w:rPr>
                <w:rStyle w:val="Kiemels"/>
                <w:color w:val="363636"/>
              </w:rPr>
              <w:t>Nem a kreativitás a lényeg. A lényeg az, akivé válsz az alkotás közben.</w:t>
            </w:r>
            <w:r w:rsidRPr="00A11787">
              <w:rPr>
                <w:color w:val="363636"/>
              </w:rPr>
              <w:t xml:space="preserve">" – C. </w:t>
            </w:r>
            <w:proofErr w:type="spellStart"/>
            <w:r w:rsidRPr="00A11787">
              <w:rPr>
                <w:color w:val="363636"/>
              </w:rPr>
              <w:t>Peacock</w:t>
            </w:r>
            <w:proofErr w:type="spellEnd"/>
          </w:p>
          <w:p w:rsidR="00350186" w:rsidRPr="00885426" w:rsidRDefault="00350186" w:rsidP="00871BA1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</w:tc>
      </w:tr>
    </w:tbl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A9A" w:rsidRDefault="00B30A9A" w:rsidP="00757F7C">
      <w:pPr>
        <w:spacing w:after="0" w:line="240" w:lineRule="auto"/>
      </w:pPr>
      <w:r>
        <w:separator/>
      </w:r>
    </w:p>
  </w:endnote>
  <w:endnote w:type="continuationSeparator" w:id="0">
    <w:p w:rsidR="00B30A9A" w:rsidRDefault="00B30A9A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sefin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 w:rsidP="00D067A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A9A" w:rsidRDefault="00B30A9A" w:rsidP="00757F7C">
      <w:pPr>
        <w:spacing w:after="0" w:line="240" w:lineRule="auto"/>
      </w:pPr>
      <w:r>
        <w:separator/>
      </w:r>
    </w:p>
  </w:footnote>
  <w:footnote w:type="continuationSeparator" w:id="0">
    <w:p w:rsidR="00B30A9A" w:rsidRDefault="00B30A9A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50B7D"/>
    <w:rsid w:val="00067A33"/>
    <w:rsid w:val="00080927"/>
    <w:rsid w:val="00082929"/>
    <w:rsid w:val="00086156"/>
    <w:rsid w:val="000A42F8"/>
    <w:rsid w:val="00141B01"/>
    <w:rsid w:val="00153E11"/>
    <w:rsid w:val="00160FF1"/>
    <w:rsid w:val="00194439"/>
    <w:rsid w:val="001C6F2A"/>
    <w:rsid w:val="001D0A13"/>
    <w:rsid w:val="001F0D96"/>
    <w:rsid w:val="001F5331"/>
    <w:rsid w:val="00233481"/>
    <w:rsid w:val="00251497"/>
    <w:rsid w:val="00254C89"/>
    <w:rsid w:val="00265CD3"/>
    <w:rsid w:val="002936FF"/>
    <w:rsid w:val="00293EDB"/>
    <w:rsid w:val="002B33A6"/>
    <w:rsid w:val="002E30A2"/>
    <w:rsid w:val="00350186"/>
    <w:rsid w:val="00375D57"/>
    <w:rsid w:val="00385F3D"/>
    <w:rsid w:val="00395D09"/>
    <w:rsid w:val="00396458"/>
    <w:rsid w:val="003A2C16"/>
    <w:rsid w:val="003E3096"/>
    <w:rsid w:val="003F59EF"/>
    <w:rsid w:val="004259ED"/>
    <w:rsid w:val="0043300A"/>
    <w:rsid w:val="004523CB"/>
    <w:rsid w:val="004B2B31"/>
    <w:rsid w:val="004C41AE"/>
    <w:rsid w:val="004D3076"/>
    <w:rsid w:val="004D63B1"/>
    <w:rsid w:val="004E598B"/>
    <w:rsid w:val="00517D9F"/>
    <w:rsid w:val="005332AC"/>
    <w:rsid w:val="00535539"/>
    <w:rsid w:val="00540C89"/>
    <w:rsid w:val="00546B39"/>
    <w:rsid w:val="005756B3"/>
    <w:rsid w:val="005A46D8"/>
    <w:rsid w:val="005A6DBD"/>
    <w:rsid w:val="005B0313"/>
    <w:rsid w:val="005B584C"/>
    <w:rsid w:val="005B7620"/>
    <w:rsid w:val="005E7CBD"/>
    <w:rsid w:val="005F2A7D"/>
    <w:rsid w:val="005F5B9D"/>
    <w:rsid w:val="00617C98"/>
    <w:rsid w:val="00661B58"/>
    <w:rsid w:val="00683E53"/>
    <w:rsid w:val="0068787F"/>
    <w:rsid w:val="006C13BC"/>
    <w:rsid w:val="006C6A8A"/>
    <w:rsid w:val="006D0C40"/>
    <w:rsid w:val="00713C00"/>
    <w:rsid w:val="0074519A"/>
    <w:rsid w:val="00757F7C"/>
    <w:rsid w:val="0076227B"/>
    <w:rsid w:val="007921C0"/>
    <w:rsid w:val="007A22DF"/>
    <w:rsid w:val="007A6F64"/>
    <w:rsid w:val="007A7FED"/>
    <w:rsid w:val="007C06E0"/>
    <w:rsid w:val="007E0F00"/>
    <w:rsid w:val="007E3655"/>
    <w:rsid w:val="008062A3"/>
    <w:rsid w:val="00816B2A"/>
    <w:rsid w:val="00846F72"/>
    <w:rsid w:val="00871BA1"/>
    <w:rsid w:val="00885426"/>
    <w:rsid w:val="008B2AED"/>
    <w:rsid w:val="00905062"/>
    <w:rsid w:val="009135FA"/>
    <w:rsid w:val="009162B4"/>
    <w:rsid w:val="009203B7"/>
    <w:rsid w:val="00951AF8"/>
    <w:rsid w:val="00A028E1"/>
    <w:rsid w:val="00A11787"/>
    <w:rsid w:val="00A12761"/>
    <w:rsid w:val="00A773C6"/>
    <w:rsid w:val="00A805DC"/>
    <w:rsid w:val="00AC09E5"/>
    <w:rsid w:val="00AC5377"/>
    <w:rsid w:val="00AD44ED"/>
    <w:rsid w:val="00AE448E"/>
    <w:rsid w:val="00B01738"/>
    <w:rsid w:val="00B13E1D"/>
    <w:rsid w:val="00B30A9A"/>
    <w:rsid w:val="00B36B39"/>
    <w:rsid w:val="00B50E57"/>
    <w:rsid w:val="00B5545F"/>
    <w:rsid w:val="00B94E1E"/>
    <w:rsid w:val="00C13B35"/>
    <w:rsid w:val="00C21044"/>
    <w:rsid w:val="00C313A4"/>
    <w:rsid w:val="00C345DE"/>
    <w:rsid w:val="00C70E43"/>
    <w:rsid w:val="00C818CD"/>
    <w:rsid w:val="00C9161C"/>
    <w:rsid w:val="00CB4832"/>
    <w:rsid w:val="00CB6AB0"/>
    <w:rsid w:val="00CC3935"/>
    <w:rsid w:val="00CE4B3E"/>
    <w:rsid w:val="00D02596"/>
    <w:rsid w:val="00D067AD"/>
    <w:rsid w:val="00D46A29"/>
    <w:rsid w:val="00D928BB"/>
    <w:rsid w:val="00DA3FD6"/>
    <w:rsid w:val="00DA7E54"/>
    <w:rsid w:val="00DB246B"/>
    <w:rsid w:val="00DC07ED"/>
    <w:rsid w:val="00DC7D49"/>
    <w:rsid w:val="00DF43D3"/>
    <w:rsid w:val="00E023C4"/>
    <w:rsid w:val="00E25728"/>
    <w:rsid w:val="00E33FD7"/>
    <w:rsid w:val="00E6494B"/>
    <w:rsid w:val="00E8409A"/>
    <w:rsid w:val="00E93350"/>
    <w:rsid w:val="00EE7F5E"/>
    <w:rsid w:val="00F479C1"/>
    <w:rsid w:val="00F75630"/>
    <w:rsid w:val="00F76221"/>
    <w:rsid w:val="00F83E01"/>
    <w:rsid w:val="00FA295C"/>
    <w:rsid w:val="00FC4965"/>
    <w:rsid w:val="00FC6D18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F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3F5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59E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3F59E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3F59EF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2936FF"/>
    <w:rPr>
      <w:i/>
      <w:iCs/>
    </w:rPr>
  </w:style>
  <w:style w:type="character" w:styleId="Kiemels2">
    <w:name w:val="Strong"/>
    <w:basedOn w:val="Bekezdsalapbettpusa"/>
    <w:uiPriority w:val="22"/>
    <w:qFormat/>
    <w:rsid w:val="00293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otaj.hu/szamok/14-15/szimbo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f-kryon.blogspot.com/2015/07/aranyhidak-1-aranykapu-aranyhid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folyoiratok.ofi.hu/uj-kozneveles/ertekteremtes-dramapedagogiav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gazgyongyalapitvany.hu/tanoda/foglalkozasok/dramajatekok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2019-01-23T13:30:00Z</cp:lastPrinted>
  <dcterms:created xsi:type="dcterms:W3CDTF">2019-08-21T06:44:00Z</dcterms:created>
  <dcterms:modified xsi:type="dcterms:W3CDTF">2019-09-10T18:26:00Z</dcterms:modified>
</cp:coreProperties>
</file>