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46B" w:rsidRPr="00757F7C" w:rsidTr="00DB246B">
        <w:tc>
          <w:tcPr>
            <w:tcW w:w="9062" w:type="dxa"/>
            <w:shd w:val="clear" w:color="auto" w:fill="F7CAAC" w:themeFill="accent2" w:themeFillTint="66"/>
          </w:tcPr>
          <w:p w:rsidR="00DB246B" w:rsidRPr="00757F7C" w:rsidRDefault="00DB246B" w:rsidP="00DB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B" w:rsidRDefault="00395D09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MOTIVÁCIÓ</w:t>
            </w:r>
            <w:r w:rsidR="00C13B35">
              <w:rPr>
                <w:rFonts w:ascii="Times New Roman" w:hAnsi="Times New Roman" w:cs="Times New Roman"/>
                <w:b/>
                <w:sz w:val="24"/>
                <w:szCs w:val="24"/>
              </w:rPr>
              <w:t>- POZITÍV START</w:t>
            </w:r>
          </w:p>
          <w:p w:rsidR="00DB246B" w:rsidRPr="00757F7C" w:rsidRDefault="00DB246B" w:rsidP="00DB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DB246B" w:rsidRDefault="00DB246B" w:rsidP="00395D09">
            <w:pPr>
              <w:jc w:val="both"/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Cél:</w:t>
            </w:r>
            <w:r w:rsidR="00E33FD7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="00395D09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Motiváló szervezeti kultúra, motiváló munkakörnyezet kialakítása. Motiváció, mint egyik vezetői kompetencia jelentőségének felismerése.</w:t>
            </w:r>
            <w:r w:rsidR="00871BA1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="00871BA1" w:rsidRPr="00871BA1">
              <w:rPr>
                <w:rFonts w:ascii="Times New Roman" w:hAnsi="Times New Roman" w:cs="Times New Roman"/>
                <w:i/>
                <w:iCs/>
                <w:color w:val="0A0A0A"/>
                <w:sz w:val="24"/>
                <w:szCs w:val="24"/>
              </w:rPr>
              <w:t>Motiváció-képesség-teljesítmény</w:t>
            </w:r>
          </w:p>
          <w:p w:rsidR="00C345DE" w:rsidRPr="00C345DE" w:rsidRDefault="00C345DE" w:rsidP="0039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8B2AED" w:rsidRPr="008B2AED" w:rsidRDefault="00DB246B" w:rsidP="008B2AED">
            <w:pPr>
              <w:pStyle w:val="NormlWeb"/>
              <w:spacing w:before="0" w:beforeAutospacing="0" w:after="300" w:afterAutospacing="0"/>
              <w:jc w:val="both"/>
              <w:rPr>
                <w:bCs/>
              </w:rPr>
            </w:pPr>
            <w:r w:rsidRPr="00254C89">
              <w:rPr>
                <w:b/>
              </w:rPr>
              <w:t>Feladat</w:t>
            </w:r>
            <w:r>
              <w:rPr>
                <w:b/>
              </w:rPr>
              <w:t xml:space="preserve">: </w:t>
            </w:r>
            <w:r w:rsidR="00871BA1" w:rsidRPr="00871BA1">
              <w:rPr>
                <w:bCs/>
              </w:rPr>
              <w:t>Újszerű megközelítés a munkahelyi ösztönzés kialakítására- munkatársak megbecsülése, mint az értékteremtés eszköze.</w:t>
            </w:r>
            <w:r w:rsidR="008B2AED">
              <w:rPr>
                <w:bCs/>
              </w:rPr>
              <w:t xml:space="preserve"> Kreatív és inspiráló munkahely. </w:t>
            </w:r>
            <w:r w:rsidR="008B2AED">
              <w:rPr>
                <w:color w:val="0A0A0A"/>
              </w:rPr>
              <w:t>Kollégák motivációjának háttértényezőinek feltárása.</w:t>
            </w:r>
          </w:p>
        </w:tc>
      </w:tr>
      <w:tr w:rsidR="00DB246B" w:rsidRPr="00254C89" w:rsidTr="00DB246B">
        <w:tc>
          <w:tcPr>
            <w:tcW w:w="9062" w:type="dxa"/>
            <w:shd w:val="clear" w:color="auto" w:fill="C5E0B3" w:themeFill="accent6" w:themeFillTint="66"/>
          </w:tcPr>
          <w:p w:rsidR="00DB246B" w:rsidRPr="00254C89" w:rsidRDefault="00DB246B" w:rsidP="00DB2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C13B35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6E0" w:rsidRPr="007C06E0" w:rsidTr="00DB246B">
        <w:tc>
          <w:tcPr>
            <w:tcW w:w="9062" w:type="dxa"/>
          </w:tcPr>
          <w:p w:rsidR="00067A33" w:rsidRPr="007C06E0" w:rsidRDefault="00C13B35" w:rsidP="00395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0">
              <w:rPr>
                <w:rFonts w:ascii="Times New Roman" w:hAnsi="Times New Roman" w:cs="Times New Roman"/>
                <w:sz w:val="24"/>
                <w:szCs w:val="24"/>
              </w:rPr>
              <w:t xml:space="preserve">Kreatív </w:t>
            </w:r>
            <w:proofErr w:type="spellStart"/>
            <w:r w:rsidRPr="007C06E0">
              <w:rPr>
                <w:rFonts w:ascii="Times New Roman" w:hAnsi="Times New Roman" w:cs="Times New Roman"/>
                <w:sz w:val="24"/>
                <w:szCs w:val="24"/>
              </w:rPr>
              <w:t>coaching</w:t>
            </w:r>
            <w:proofErr w:type="spellEnd"/>
            <w:r w:rsidR="00396458" w:rsidRPr="007C06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6458" w:rsidRPr="007C0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„Így kell ezt csinálni!” </w:t>
            </w:r>
            <w:r w:rsidR="00396458" w:rsidRPr="007C06E0">
              <w:rPr>
                <w:rFonts w:ascii="Times New Roman" w:hAnsi="Times New Roman" w:cs="Times New Roman"/>
                <w:sz w:val="24"/>
                <w:szCs w:val="24"/>
              </w:rPr>
              <w:t xml:space="preserve">Martin </w:t>
            </w:r>
            <w:proofErr w:type="spellStart"/>
            <w:r w:rsidR="00396458" w:rsidRPr="007C06E0">
              <w:rPr>
                <w:rFonts w:ascii="Times New Roman" w:hAnsi="Times New Roman" w:cs="Times New Roman"/>
                <w:sz w:val="24"/>
                <w:szCs w:val="24"/>
              </w:rPr>
              <w:t>Wehrle</w:t>
            </w:r>
            <w:proofErr w:type="spellEnd"/>
            <w:r w:rsidR="00396458" w:rsidRPr="007C06E0">
              <w:rPr>
                <w:rFonts w:ascii="Times New Roman" w:hAnsi="Times New Roman" w:cs="Times New Roman"/>
                <w:sz w:val="24"/>
                <w:szCs w:val="24"/>
              </w:rPr>
              <w:t xml:space="preserve">: 50 kreatív </w:t>
            </w:r>
            <w:proofErr w:type="spellStart"/>
            <w:r w:rsidR="00396458" w:rsidRPr="007C06E0">
              <w:rPr>
                <w:rFonts w:ascii="Times New Roman" w:hAnsi="Times New Roman" w:cs="Times New Roman"/>
                <w:sz w:val="24"/>
                <w:szCs w:val="24"/>
              </w:rPr>
              <w:t>coach</w:t>
            </w:r>
            <w:proofErr w:type="spellEnd"/>
            <w:r w:rsidR="00396458" w:rsidRPr="007C06E0">
              <w:rPr>
                <w:rFonts w:ascii="Times New Roman" w:hAnsi="Times New Roman" w:cs="Times New Roman"/>
                <w:sz w:val="24"/>
                <w:szCs w:val="24"/>
              </w:rPr>
              <w:t xml:space="preserve"> ötlet könyvéből néhány ötletet (szituációs játékok, drámaműhely)</w:t>
            </w:r>
            <w:r w:rsidR="00396458" w:rsidRPr="007C06E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375D57" w:rsidRPr="007C06E0">
              <w:rPr>
                <w:rFonts w:ascii="Times New Roman" w:hAnsi="Times New Roman" w:cs="Times New Roman"/>
                <w:sz w:val="24"/>
                <w:szCs w:val="24"/>
              </w:rPr>
              <w:t>egvalósítása.</w:t>
            </w:r>
            <w:r w:rsidR="00F76221" w:rsidRPr="007C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221" w:rsidRPr="007C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Az érzelmi intelligenci</w:t>
            </w:r>
            <w:r w:rsidR="00792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fejlődése-</w:t>
            </w:r>
            <w:r w:rsidR="00F76221" w:rsidRPr="007C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visszajelzések a</w:t>
            </w:r>
            <w:r w:rsidR="00792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lapja-</w:t>
            </w:r>
            <w:r w:rsidR="00F76221" w:rsidRPr="007C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92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általa javul a </w:t>
            </w:r>
            <w:r w:rsidR="00F76221" w:rsidRPr="007C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kapcsolatunk</w:t>
            </w:r>
            <w:r w:rsidR="00792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76221" w:rsidRPr="007C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önmagunkkal, a bennünket körülvevő emberekkel</w:t>
            </w:r>
            <w:r w:rsidR="00792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F76221" w:rsidRPr="007C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növeli a kommunikáció</w:t>
            </w:r>
            <w:r w:rsidR="00792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 </w:t>
            </w:r>
            <w:r w:rsidR="00F76221" w:rsidRPr="007C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hatékonyság</w:t>
            </w:r>
            <w:r w:rsidR="00792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növekedik</w:t>
            </w:r>
            <w:r w:rsidR="00F76221" w:rsidRPr="007C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erős</w:t>
            </w:r>
            <w:r w:rsidR="00792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ödnek</w:t>
            </w:r>
            <w:r w:rsidR="00F76221" w:rsidRPr="007C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kapcsolatainkat.</w:t>
            </w:r>
          </w:p>
        </w:tc>
      </w:tr>
      <w:tr w:rsidR="00C345DE" w:rsidRPr="00757F7C" w:rsidTr="00DB246B">
        <w:tc>
          <w:tcPr>
            <w:tcW w:w="9062" w:type="dxa"/>
          </w:tcPr>
          <w:p w:rsidR="00C345DE" w:rsidRPr="00395D09" w:rsidRDefault="00C13B35" w:rsidP="00395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Motivációs eszköztár kialakítása, bővítése, újragondolása- fókuszban a vezetőkkel</w:t>
            </w:r>
          </w:p>
        </w:tc>
      </w:tr>
      <w:tr w:rsidR="00067A33" w:rsidRPr="00C313A4" w:rsidTr="00D31E6B">
        <w:trPr>
          <w:trHeight w:val="1089"/>
        </w:trPr>
        <w:tc>
          <w:tcPr>
            <w:tcW w:w="9062" w:type="dxa"/>
          </w:tcPr>
          <w:p w:rsidR="00871BA1" w:rsidRPr="00871BA1" w:rsidRDefault="00871BA1" w:rsidP="00D31E6B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Motivációs mondatbankom: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vágyaim,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félelmeim….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azonosítom, feloldom, megoldom, képes vagyok rá</w:t>
            </w:r>
            <w:r w:rsidR="00CC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Motivációs mondatbankon belül érzéseink, félelmeink, vágyaink megfogalmazása, majd művészetterápiás eszközökkel ezek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felodása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Pr="00871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Élni való minden élet, csak magadhoz hű maradj, veszteség nem érhet téged, ha az leszel, aki vagy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871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(Goethe)</w:t>
            </w:r>
          </w:p>
        </w:tc>
      </w:tr>
      <w:tr w:rsidR="00C13B35" w:rsidRPr="00C313A4" w:rsidTr="00683E53">
        <w:trPr>
          <w:trHeight w:val="1240"/>
        </w:trPr>
        <w:tc>
          <w:tcPr>
            <w:tcW w:w="9062" w:type="dxa"/>
          </w:tcPr>
          <w:p w:rsidR="00C13B35" w:rsidRDefault="00C13B35" w:rsidP="00D31E6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71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Motivációs kérdőív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kiértékelése- adatok elemzése-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Területei: Pénz, kihívás, Fejlődés, tanulás, jó közösség, karrier, előrelépés, hasznosság érzése, dicséret, biztonság, stabilitás, önállóság stb. Munkakör, generációk tükrében.</w:t>
            </w:r>
          </w:p>
        </w:tc>
      </w:tr>
      <w:tr w:rsidR="00CC3935" w:rsidRPr="00C313A4" w:rsidTr="00683E53">
        <w:trPr>
          <w:trHeight w:val="1528"/>
        </w:trPr>
        <w:tc>
          <w:tcPr>
            <w:tcW w:w="9062" w:type="dxa"/>
          </w:tcPr>
          <w:p w:rsidR="00E25728" w:rsidRPr="00E25728" w:rsidRDefault="00CC3935" w:rsidP="00E2572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Érzelmi bögre: </w:t>
            </w:r>
            <w:r w:rsidR="00E25728" w:rsidRPr="00E25728">
              <w:rPr>
                <w:rFonts w:ascii="Times New Roman" w:hAnsi="Times New Roman" w:cs="Times New Roman"/>
                <w:sz w:val="24"/>
                <w:szCs w:val="24"/>
              </w:rPr>
              <w:t>Amit meg kell töltenünk szeretettel, biztonsággal,</w:t>
            </w:r>
            <w:r w:rsidR="00E25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728" w:rsidRPr="00E25728">
              <w:rPr>
                <w:rFonts w:ascii="Times New Roman" w:hAnsi="Times New Roman" w:cs="Times New Roman"/>
                <w:sz w:val="24"/>
                <w:szCs w:val="24"/>
              </w:rPr>
              <w:t>törődéssel.</w:t>
            </w:r>
            <w:r w:rsidR="00E25728">
              <w:rPr>
                <w:rFonts w:ascii="Times New Roman" w:hAnsi="Times New Roman" w:cs="Times New Roman"/>
                <w:sz w:val="24"/>
                <w:szCs w:val="24"/>
              </w:rPr>
              <w:t xml:space="preserve"> Mi üríti ki a bögrét? </w:t>
            </w:r>
            <w:r w:rsidR="00683E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25728" w:rsidRPr="00683E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tressz, elutasítás, </w:t>
            </w:r>
            <w:r w:rsidR="00683E53" w:rsidRPr="00683E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magány, </w:t>
            </w:r>
            <w:proofErr w:type="spellStart"/>
            <w:r w:rsidR="00683E53" w:rsidRPr="00683E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elszigetelődés</w:t>
            </w:r>
            <w:proofErr w:type="spellEnd"/>
            <w:r w:rsidR="00683E53" w:rsidRPr="00683E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sikertelenség, kudarc, fáradtság,</w:t>
            </w:r>
            <w:r w:rsidR="00683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E53" w:rsidRPr="00683E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elismerés hiánya</w:t>
            </w:r>
            <w:r w:rsidR="00396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betegség</w:t>
            </w:r>
            <w:r w:rsidR="00683E53">
              <w:rPr>
                <w:rFonts w:ascii="Times New Roman" w:hAnsi="Times New Roman" w:cs="Times New Roman"/>
                <w:sz w:val="24"/>
                <w:szCs w:val="24"/>
              </w:rPr>
              <w:t xml:space="preserve"> stb. Mi tölti fel a bögrét? </w:t>
            </w:r>
            <w:r w:rsidR="00683E53" w:rsidRPr="00683E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Pozitív megerősítés, dicséret</w:t>
            </w:r>
            <w:r w:rsidR="0039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458">
              <w:rPr>
                <w:rFonts w:ascii="Times New Roman" w:hAnsi="Times New Roman" w:cs="Times New Roman"/>
                <w:sz w:val="24"/>
                <w:szCs w:val="24"/>
              </w:rPr>
              <w:t>stb.</w:t>
            </w:r>
            <w:r w:rsidR="00683E53" w:rsidRPr="00683E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sikerélmény, szeretet, odafigyelés, barátság, család,</w:t>
            </w:r>
            <w:r w:rsidR="00683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E53" w:rsidRPr="00683E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sport,</w:t>
            </w:r>
            <w:r w:rsidR="00683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458" w:rsidRPr="00396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utazás, élmények</w:t>
            </w:r>
            <w:r w:rsidR="00396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stb. </w:t>
            </w:r>
            <w:r w:rsidR="00396458" w:rsidRPr="00396458">
              <w:rPr>
                <w:rFonts w:ascii="Times New Roman" w:hAnsi="Times New Roman" w:cs="Times New Roman"/>
                <w:sz w:val="24"/>
                <w:szCs w:val="24"/>
              </w:rPr>
              <w:t>Művészetterápia.</w:t>
            </w:r>
          </w:p>
        </w:tc>
      </w:tr>
      <w:tr w:rsidR="00DB246B" w:rsidRPr="00757F7C" w:rsidTr="00DB246B">
        <w:tc>
          <w:tcPr>
            <w:tcW w:w="9062" w:type="dxa"/>
          </w:tcPr>
          <w:p w:rsidR="00C9161C" w:rsidRDefault="00DB246B" w:rsidP="00160F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Böngésző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hónap témája</w:t>
            </w:r>
            <w:r w:rsidR="00C916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BA1">
              <w:rPr>
                <w:rFonts w:ascii="Times New Roman" w:hAnsi="Times New Roman" w:cs="Times New Roman"/>
                <w:sz w:val="24"/>
                <w:szCs w:val="24"/>
              </w:rPr>
              <w:t>Motiváció</w:t>
            </w:r>
          </w:p>
          <w:p w:rsidR="008B2AED" w:rsidRDefault="00C9161C" w:rsidP="008B2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DB246B"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zakirodalmi ajánlat</w:t>
            </w:r>
            <w:r w:rsidR="00DB246B">
              <w:rPr>
                <w:rFonts w:ascii="Times New Roman" w:hAnsi="Times New Roman" w:cs="Times New Roman"/>
                <w:sz w:val="24"/>
                <w:szCs w:val="24"/>
              </w:rPr>
              <w:t>: könyvek, cikkek</w:t>
            </w:r>
            <w:r w:rsidR="00160F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D63B1" w:rsidRDefault="007921C0" w:rsidP="00C13B35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r w:rsidRPr="007C06E0">
              <w:t xml:space="preserve">Martin </w:t>
            </w:r>
            <w:proofErr w:type="spellStart"/>
            <w:r w:rsidRPr="007C06E0">
              <w:t>Wehrle</w:t>
            </w:r>
            <w:proofErr w:type="spellEnd"/>
            <w:r w:rsidRPr="007C06E0">
              <w:t xml:space="preserve">: 50 kreatív </w:t>
            </w:r>
            <w:proofErr w:type="spellStart"/>
            <w:r w:rsidRPr="007C06E0">
              <w:t>coach</w:t>
            </w:r>
            <w:proofErr w:type="spellEnd"/>
            <w:r w:rsidRPr="007C06E0">
              <w:t xml:space="preserve"> ötlet</w:t>
            </w:r>
          </w:p>
          <w:p w:rsidR="007921C0" w:rsidRDefault="007921C0" w:rsidP="00C13B35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Martin </w:t>
            </w:r>
            <w:proofErr w:type="spellStart"/>
            <w:r>
              <w:t>Wehrle</w:t>
            </w:r>
            <w:proofErr w:type="spellEnd"/>
            <w:r>
              <w:t xml:space="preserve">: 100 legjobb </w:t>
            </w:r>
            <w:proofErr w:type="spellStart"/>
            <w:r>
              <w:t>coaching</w:t>
            </w:r>
            <w:proofErr w:type="spellEnd"/>
            <w:r>
              <w:t xml:space="preserve"> gyakorlat</w:t>
            </w:r>
            <w:bookmarkStart w:id="0" w:name="_GoBack"/>
            <w:bookmarkEnd w:id="0"/>
          </w:p>
          <w:p w:rsidR="007921C0" w:rsidRPr="00757F7C" w:rsidRDefault="007921C0" w:rsidP="00C13B35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DB246B" w:rsidRPr="00254C89" w:rsidTr="00DB246B">
        <w:tc>
          <w:tcPr>
            <w:tcW w:w="9062" w:type="dxa"/>
          </w:tcPr>
          <w:p w:rsidR="00067A33" w:rsidRPr="00871BA1" w:rsidRDefault="00DB246B" w:rsidP="00871BA1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Eredmény:</w:t>
            </w:r>
            <w:r w:rsidR="00395D09" w:rsidRPr="00B312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u-HU"/>
              </w:rPr>
              <w:t xml:space="preserve"> </w:t>
            </w:r>
            <w:r w:rsidR="00395D09" w:rsidRPr="00395D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A motivált embernek nemcsak a személyes jólléte nő, hanem ezzel együtt a teljesítménye is. Az egyéni teljesítmények összességéből adódik a szervezeti teljesítmény. Ebből következik, hogy a kiváló szervezeti teljesítmény egyik kulcsa a munkatársak motivációja</w:t>
            </w:r>
            <w:r w:rsidR="00395D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.</w:t>
            </w:r>
            <w:r w:rsidR="00C91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57F7C" w:rsidRPr="00757F7C" w:rsidRDefault="00757F7C">
      <w:pPr>
        <w:rPr>
          <w:rFonts w:ascii="Times New Roman" w:hAnsi="Times New Roman" w:cs="Times New Roman"/>
          <w:sz w:val="24"/>
          <w:szCs w:val="24"/>
        </w:rPr>
      </w:pPr>
    </w:p>
    <w:p w:rsidR="00757F7C" w:rsidRPr="00254C89" w:rsidRDefault="00757F7C">
      <w:pPr>
        <w:rPr>
          <w:rFonts w:ascii="Times New Roman" w:hAnsi="Times New Roman" w:cs="Times New Roman"/>
          <w:sz w:val="24"/>
          <w:szCs w:val="24"/>
        </w:rPr>
      </w:pPr>
    </w:p>
    <w:sectPr w:rsidR="00757F7C" w:rsidRPr="00254C89" w:rsidSect="00DB246B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7C" w:rsidRDefault="00757F7C" w:rsidP="00757F7C">
      <w:pPr>
        <w:spacing w:after="0" w:line="240" w:lineRule="auto"/>
      </w:pPr>
      <w:r>
        <w:separator/>
      </w:r>
    </w:p>
  </w:endnote>
  <w:end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782329"/>
      <w:docPartObj>
        <w:docPartGallery w:val="Page Numbers (Bottom of Page)"/>
        <w:docPartUnique/>
      </w:docPartObj>
    </w:sdtPr>
    <w:sdtEndPr/>
    <w:sdtContent>
      <w:p w:rsidR="00FF2FBB" w:rsidRPr="00757F7C" w:rsidRDefault="00D02596" w:rsidP="00FF2FBB">
        <w:pPr>
          <w:pStyle w:val="lfej"/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FEB2FBC">
              <wp:simplePos x="0" y="0"/>
              <wp:positionH relativeFrom="column">
                <wp:posOffset>2380071</wp:posOffset>
              </wp:positionH>
              <wp:positionV relativeFrom="paragraph">
                <wp:posOffset>4717</wp:posOffset>
              </wp:positionV>
              <wp:extent cx="1066619" cy="551501"/>
              <wp:effectExtent l="0" t="0" r="635" b="1270"/>
              <wp:wrapNone/>
              <wp:docPr id="10" name="Ké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6619" cy="55150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F2FBB" w:rsidRDefault="00FF2FB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494B" w:rsidRDefault="00E649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7C" w:rsidRDefault="00757F7C" w:rsidP="00757F7C">
      <w:pPr>
        <w:spacing w:after="0" w:line="240" w:lineRule="auto"/>
      </w:pPr>
      <w:r>
        <w:separator/>
      </w:r>
    </w:p>
  </w:footnote>
  <w:foot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96" w:rsidRDefault="00D02596" w:rsidP="00D02596">
    <w:pPr>
      <w:pStyle w:val="Default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5287092</wp:posOffset>
          </wp:positionH>
          <wp:positionV relativeFrom="paragraph">
            <wp:posOffset>-319042</wp:posOffset>
          </wp:positionV>
          <wp:extent cx="493395" cy="695441"/>
          <wp:effectExtent l="0" t="0" r="1905" b="9525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95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F7C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86907BF">
          <wp:simplePos x="0" y="0"/>
          <wp:positionH relativeFrom="column">
            <wp:posOffset>-193585</wp:posOffset>
          </wp:positionH>
          <wp:positionV relativeFrom="paragraph">
            <wp:posOffset>-210820</wp:posOffset>
          </wp:positionV>
          <wp:extent cx="514350" cy="581681"/>
          <wp:effectExtent l="0" t="0" r="0" b="889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81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>Korszerű Ön- és Szervezetfejlesztési Innováció</w:t>
    </w:r>
  </w:p>
  <w:p w:rsidR="00D02596" w:rsidRPr="00757F7C" w:rsidRDefault="00D02596" w:rsidP="00D02596">
    <w:pPr>
      <w:pStyle w:val="lfej"/>
      <w:jc w:val="center"/>
      <w:rPr>
        <w:rFonts w:ascii="Times New Roman" w:hAnsi="Times New Roman" w:cs="Times New Roman"/>
        <w:sz w:val="18"/>
        <w:szCs w:val="18"/>
      </w:rPr>
    </w:pPr>
    <w:r w:rsidRPr="00757F7C">
      <w:rPr>
        <w:b/>
        <w:bCs/>
        <w:sz w:val="18"/>
        <w:szCs w:val="18"/>
      </w:rPr>
      <w:t>2018-1-HU01-KA229-047864_1</w:t>
    </w:r>
  </w:p>
  <w:p w:rsidR="00757F7C" w:rsidRDefault="00D02596" w:rsidP="00757F7C">
    <w:pPr>
      <w:pStyle w:val="Default"/>
      <w:jc w:val="center"/>
    </w:pPr>
    <w:r>
      <w:t xml:space="preserve">             </w:t>
    </w:r>
  </w:p>
  <w:p w:rsidR="00757F7C" w:rsidRPr="00757F7C" w:rsidRDefault="00757F7C" w:rsidP="00757F7C">
    <w:pPr>
      <w:pStyle w:val="lfej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07EAD"/>
    <w:multiLevelType w:val="hybridMultilevel"/>
    <w:tmpl w:val="6ECE3C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7C"/>
    <w:rsid w:val="00003BA1"/>
    <w:rsid w:val="00067A33"/>
    <w:rsid w:val="00080927"/>
    <w:rsid w:val="00082929"/>
    <w:rsid w:val="00141B01"/>
    <w:rsid w:val="00153E11"/>
    <w:rsid w:val="00160FF1"/>
    <w:rsid w:val="001C6F2A"/>
    <w:rsid w:val="00251497"/>
    <w:rsid w:val="00254C89"/>
    <w:rsid w:val="00265CD3"/>
    <w:rsid w:val="00293EDB"/>
    <w:rsid w:val="002B33A6"/>
    <w:rsid w:val="002E30A2"/>
    <w:rsid w:val="00375D57"/>
    <w:rsid w:val="00395D09"/>
    <w:rsid w:val="00396458"/>
    <w:rsid w:val="003E3096"/>
    <w:rsid w:val="0043300A"/>
    <w:rsid w:val="004D3076"/>
    <w:rsid w:val="004D63B1"/>
    <w:rsid w:val="00517D9F"/>
    <w:rsid w:val="005332AC"/>
    <w:rsid w:val="00535539"/>
    <w:rsid w:val="00546B39"/>
    <w:rsid w:val="005756B3"/>
    <w:rsid w:val="005A6DBD"/>
    <w:rsid w:val="005E7CBD"/>
    <w:rsid w:val="005F5B9D"/>
    <w:rsid w:val="00683E53"/>
    <w:rsid w:val="0068787F"/>
    <w:rsid w:val="006C13BC"/>
    <w:rsid w:val="006C6A8A"/>
    <w:rsid w:val="006D0C40"/>
    <w:rsid w:val="00713C00"/>
    <w:rsid w:val="00757F7C"/>
    <w:rsid w:val="0076227B"/>
    <w:rsid w:val="007921C0"/>
    <w:rsid w:val="007A22DF"/>
    <w:rsid w:val="007A6F64"/>
    <w:rsid w:val="007C06E0"/>
    <w:rsid w:val="007E3655"/>
    <w:rsid w:val="008062A3"/>
    <w:rsid w:val="00846F72"/>
    <w:rsid w:val="00871BA1"/>
    <w:rsid w:val="008B2AED"/>
    <w:rsid w:val="00905062"/>
    <w:rsid w:val="009135FA"/>
    <w:rsid w:val="00951AF8"/>
    <w:rsid w:val="00A12761"/>
    <w:rsid w:val="00A773C6"/>
    <w:rsid w:val="00A805DC"/>
    <w:rsid w:val="00AC09E5"/>
    <w:rsid w:val="00AC5377"/>
    <w:rsid w:val="00AD44ED"/>
    <w:rsid w:val="00B01738"/>
    <w:rsid w:val="00B13E1D"/>
    <w:rsid w:val="00B50E57"/>
    <w:rsid w:val="00B94E1E"/>
    <w:rsid w:val="00C13B35"/>
    <w:rsid w:val="00C313A4"/>
    <w:rsid w:val="00C345DE"/>
    <w:rsid w:val="00C70E43"/>
    <w:rsid w:val="00C818CD"/>
    <w:rsid w:val="00C9161C"/>
    <w:rsid w:val="00CC3935"/>
    <w:rsid w:val="00CE4B3E"/>
    <w:rsid w:val="00D02596"/>
    <w:rsid w:val="00D46A29"/>
    <w:rsid w:val="00D928BB"/>
    <w:rsid w:val="00DA3FD6"/>
    <w:rsid w:val="00DA7E54"/>
    <w:rsid w:val="00DB246B"/>
    <w:rsid w:val="00DC07ED"/>
    <w:rsid w:val="00DC7D49"/>
    <w:rsid w:val="00E25728"/>
    <w:rsid w:val="00E33FD7"/>
    <w:rsid w:val="00E6494B"/>
    <w:rsid w:val="00E8409A"/>
    <w:rsid w:val="00F479C1"/>
    <w:rsid w:val="00F76221"/>
    <w:rsid w:val="00FC4965"/>
    <w:rsid w:val="00FE361F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A99C17"/>
  <w15:chartTrackingRefBased/>
  <w15:docId w15:val="{2CDE6E5C-A6D5-442D-8746-1BA671E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57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7F7C"/>
  </w:style>
  <w:style w:type="paragraph" w:styleId="llb">
    <w:name w:val="footer"/>
    <w:basedOn w:val="Norml"/>
    <w:link w:val="llb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7F7C"/>
  </w:style>
  <w:style w:type="paragraph" w:customStyle="1" w:styleId="Default">
    <w:name w:val="Default"/>
    <w:rsid w:val="00757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68787F"/>
    <w:rPr>
      <w:color w:val="0000FF"/>
      <w:u w:val="single"/>
    </w:rPr>
  </w:style>
  <w:style w:type="paragraph" w:customStyle="1" w:styleId="Standard">
    <w:name w:val="Standard"/>
    <w:rsid w:val="00846F7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styleId="NormlWeb">
    <w:name w:val="Normal (Web)"/>
    <w:basedOn w:val="Norml"/>
    <w:uiPriority w:val="99"/>
    <w:unhideWhenUsed/>
    <w:rsid w:val="00A8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284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2019-01-23T13:30:00Z</cp:lastPrinted>
  <dcterms:created xsi:type="dcterms:W3CDTF">2019-07-19T13:24:00Z</dcterms:created>
  <dcterms:modified xsi:type="dcterms:W3CDTF">2019-07-19T19:19:00Z</dcterms:modified>
</cp:coreProperties>
</file>